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B4" w:rsidRDefault="00E463B4" w:rsidP="00E24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3B4" w:rsidRDefault="00E463B4" w:rsidP="00E24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71E" w:rsidRDefault="00167252" w:rsidP="00E24AA5">
      <w:pPr>
        <w:jc w:val="center"/>
        <w:rPr>
          <w:rFonts w:ascii="Times New Roman" w:hAnsi="Times New Roman" w:cs="Times New Roman"/>
          <w:sz w:val="48"/>
          <w:szCs w:val="48"/>
        </w:rPr>
      </w:pPr>
      <w:r w:rsidRPr="00167252">
        <w:rPr>
          <w:rFonts w:ascii="Times New Roman" w:hAnsi="Times New Roman" w:cs="Times New Roman"/>
          <w:sz w:val="48"/>
          <w:szCs w:val="48"/>
        </w:rPr>
        <w:t>Каталог материалов антитеррористической и антиэкстремисткой тематики</w:t>
      </w:r>
    </w:p>
    <w:p w:rsidR="00167252" w:rsidRPr="00167252" w:rsidRDefault="00167252" w:rsidP="00E24AA5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4AA5" w:rsidRDefault="00E24AA5" w:rsidP="00E24AA5">
      <w:pPr>
        <w:jc w:val="center"/>
        <w:rPr>
          <w:rFonts w:ascii="Times New Roman" w:hAnsi="Times New Roman" w:cs="Times New Roman"/>
          <w:sz w:val="36"/>
          <w:szCs w:val="36"/>
        </w:rPr>
      </w:pPr>
      <w:r w:rsidRPr="00E24AA5">
        <w:rPr>
          <w:rFonts w:ascii="Times New Roman" w:hAnsi="Times New Roman" w:cs="Times New Roman"/>
          <w:sz w:val="36"/>
          <w:szCs w:val="36"/>
        </w:rPr>
        <w:t>Терроризм: история и современность</w:t>
      </w:r>
    </w:p>
    <w:p w:rsidR="00CB7EE7" w:rsidRDefault="00CB7EE7" w:rsidP="00CB7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AA5" w:rsidRDefault="00CB7EE7" w:rsidP="00CB7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 доступные из фондов </w:t>
      </w:r>
      <w:r w:rsidR="00E24AA5" w:rsidRPr="00E24AA5">
        <w:rPr>
          <w:rFonts w:ascii="Times New Roman" w:hAnsi="Times New Roman" w:cs="Times New Roman"/>
          <w:sz w:val="28"/>
          <w:szCs w:val="28"/>
        </w:rPr>
        <w:t>НГОУНБ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E7" w:rsidRDefault="00CB7EE7" w:rsidP="00CB7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EE7" w:rsidRDefault="00CB7EE7" w:rsidP="00CB7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E7">
        <w:rPr>
          <w:rFonts w:ascii="Times New Roman" w:hAnsi="Times New Roman" w:cs="Times New Roman"/>
          <w:sz w:val="28"/>
          <w:szCs w:val="28"/>
        </w:rPr>
        <w:t>В разделе «Терроризм: история и современность» литература расположена в алфавите авторов и названий.</w:t>
      </w:r>
    </w:p>
    <w:p w:rsidR="00A01734" w:rsidRDefault="00A01734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будет пополняться ежеквартально</w:t>
      </w: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A01734">
      <w:pPr>
        <w:rPr>
          <w:rFonts w:ascii="Times New Roman" w:hAnsi="Times New Roman" w:cs="Times New Roman"/>
          <w:sz w:val="28"/>
          <w:szCs w:val="28"/>
        </w:rPr>
      </w:pPr>
    </w:p>
    <w:p w:rsidR="00167252" w:rsidRDefault="00167252" w:rsidP="00167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Тоншаево, 2015</w:t>
      </w:r>
    </w:p>
    <w:p w:rsid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lastRenderedPageBreak/>
        <w:t>МЕЖДУНАРОДНАЯ конвенция о борьбе с актами ядерного терроризма: (заключена в г. Нью-Йорке 13.04.2005 г.). — Доступ из справ.-правовой системы «ГАРАНТ».</w:t>
      </w:r>
    </w:p>
    <w:p w:rsid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МЕЖДУНАРОДНАЯ конвенция о борьбе с захватом заложников: (Нью-Йорк, 17.12.1979 г.). — Доступ из справ.-правовой системы «ГАРАНТ».</w:t>
      </w:r>
    </w:p>
    <w:p w:rsidR="00CB7EE7" w:rsidRPr="008A53E6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МЕРЫ по борьбе с международным терроризмом: (приняты 8-м Конгрессом ООН по предупреждению преступности и обращению с правонарушителями, Гавана, 27 авг. – 7 сент. 1990 г.). — Доступ из справ.-правовой системы «ГАРАНТ».</w:t>
      </w:r>
    </w:p>
    <w:p w:rsid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734" w:rsidRDefault="00A01734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3E6">
        <w:rPr>
          <w:rFonts w:ascii="Times New Roman" w:hAnsi="Times New Roman" w:cs="Times New Roman"/>
          <w:sz w:val="24"/>
          <w:szCs w:val="24"/>
        </w:rPr>
        <w:t>РЕЗОЛЮЦИЯ 51⁄210 Генеральной Ассамблеи ООН «Меры по ликвидации международного терроризма» (Вместе с «Декларацией, дополняющей Декларацию о мерах по ликвидации международного терроризма 1994 года»): (принята 17.12.1996 г. на 88-ом пленарном заседании 51-ой сессии Генеральной Ассамблеи ООН). — Доступ из справ.-правовой системы «ГАРАНТ».</w:t>
      </w:r>
    </w:p>
    <w:p w:rsid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734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EE7">
        <w:rPr>
          <w:rFonts w:ascii="Times New Roman" w:hAnsi="Times New Roman" w:cs="Times New Roman"/>
          <w:sz w:val="36"/>
          <w:szCs w:val="36"/>
        </w:rPr>
        <w:t>***</w:t>
      </w:r>
    </w:p>
    <w:p w:rsidR="00CB7EE7" w:rsidRPr="00CB7EE7" w:rsidRDefault="00CB7EE7" w:rsidP="008E4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АЛЛИСОН, Г. Т. Ядерный терроризм: самая страшная, но предотвратимая катастрофа: пер. с англ. ⁄ Ин-т проблем междунар. безопасности, Рос. акад. наук (РАН), Моск. гос. ун-т им. М. В. Ломоносова; Грэм Т. Аллисон; авт. предисл. А. А. Кокошин. — Москва: URSS; Изд-во ЛКИ, 2007. — 292 с. — (Международная безопасность в XXI веке).</w:t>
      </w:r>
    </w:p>
    <w:p w:rsidR="00E24AA5" w:rsidRDefault="00A01734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ab/>
      </w:r>
      <w:r w:rsidR="00E24AA5" w:rsidRPr="006F3219">
        <w:rPr>
          <w:rFonts w:ascii="Times New Roman" w:hAnsi="Times New Roman" w:cs="Times New Roman"/>
          <w:sz w:val="24"/>
          <w:szCs w:val="24"/>
        </w:rPr>
        <w:t>Обобщаются результаты исследований Гарвардского университета о вероятности получения террористами ядерного оружия и его применения. Рассматривается комплекс мер для предотвращения ядерного терроризма.</w:t>
      </w:r>
    </w:p>
    <w:p w:rsidR="006F3219" w:rsidRP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АНТИТЕРРОР: практикум для горожанина: [сб.] ⁄ [авт. предисл. В. Васильев]. — Москва: Европа, 2005. — 96, [3] с. — (Войны).</w:t>
      </w:r>
    </w:p>
    <w:p w:rsidR="006F3219" w:rsidRDefault="00A01734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ab/>
      </w:r>
      <w:r w:rsidR="00E24AA5" w:rsidRPr="006F3219">
        <w:rPr>
          <w:rFonts w:ascii="Times New Roman" w:hAnsi="Times New Roman" w:cs="Times New Roman"/>
          <w:sz w:val="24"/>
          <w:szCs w:val="24"/>
        </w:rPr>
        <w:t>Практические рекомендации российских и израильских спецслужб по участию граждан в противостоянии терроризму и обеспечению личной безопасности в соответствующих конкретных ситуациях. «Для эффективной борьбы с терроризмом в нее должны включаться не только наиболее сознательные граждане и те, кого затронула беда, а все общество», – утверждает автор предисловия, председатель Комитета Госдумы по безопасности Владимир Васильев.</w:t>
      </w:r>
    </w:p>
    <w:p w:rsid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АНТИТЕРРОР. 2013 [Электронный ресурс]: электрон. пособие для учащихся. — Москва: РГУ нефти и газа им. И. М. Губкина, 2013. — 1 электрон. диск (CD-ROM). — Системные требования: Adobe Acrobat Reader, 7.0 версия.</w:t>
      </w:r>
    </w:p>
    <w:p w:rsidR="006F3219" w:rsidRP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АНТИТЕРРОРИСТИЧЕСКИЕ стратегии и внутренняя политика: сравнительный анализ опыта России и США: сб. проект. материалов ⁄ International Research &amp; Exchange Board (IREX), Нижегор. отд-ние Ассоциации «Профессионалы за сотрудничество». — Нижний Новгород: IREX, «Профессионалы за сотрудничество», 2005. — 111, [1] с.</w:t>
      </w:r>
    </w:p>
    <w:p w:rsidR="00E24AA5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Анализируются американская и российская модели реагирования на угрозу терроризма. В частности, сравниваются американская реакция на события 11 сентября 2001 года и российская реакция на трагедию в Беслане 1 сентября 2003 года.</w:t>
      </w:r>
    </w:p>
    <w:p w:rsidR="006F3219" w:rsidRP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АНТИПЕНКО, В. Ф. Борьба с современным терроризмом: междунар.-правовые подходы: [монография] ⁄ В. Ф. Антипенко; Нац. акад. наук Украины (Киев), Ин-т государства и права им. В. М. Корецкого. — Киев: ЮНОНА-М, 2002. — 722, [2] с., [1] л. портр.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развитии государственной антитеррористической системы в Украине, в частности, о деятельности Антитеррористического центра (АТЦ) при Службе безопасности Украины. На момент издания книги ее автор являлся заместителем руководителя этой организации.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БАЧЕВСКИЙ, В. И. Терроризм – проблема безопасности человечества: [учеб.-метод. пособие] ⁄ В. И. Бачевский, В. В. Бачевский. — Нижний Новгород: [б. и.], 2006. — 73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Рассматриваются основные вопросы, связанные с историей терроризма, его проявлениями в настоящее время и международными антитеррористическими стратегиями.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БОЛТУНОВ, М. Е. «Альфа» принимает бой ⁄ М. Е. Болтунов. — Москва: Вече, 2000. — 381, [2] с., [8] л. ил. — (Военные тайны XX века).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истории создания антитеррористической группы спецназа «Альфа» и ее роли в борьбе с терроризмом.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БОРЬБА с международным терроризмом: сб. док. ⁄ Моск. гос. юрид. акад.; сост. К. А. Бекяшев, М. Р. Авясов; науч. ред. В. В. Устинов. — Москва: Проспект, 2005. — 671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Нормативные и международные правовые акты.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БОРЬБА с терроризмом: нормативные и международные правовые акты с коммент. ⁄ А. В. Бриллиантов, В. А. Власихин, А. А. Востросаблин, М. А. Федотов; отв. ред. И. Л. Трунов. — [Нормат. изд.]. — Москва: Мир, 2004. — 518, [2]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БОТАШЕВА, А. К. Терроризм в современном политическом пространстве: истоки становления нелегитимного насилия и формирование международной антитеррористической системы: монография: [науч. изд.] ⁄ А. К. Боташева. — 2-е изд., перераб. и доп. — Ставрополь: Ставролит, 2013. — 275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терроризме как негативном факторе современных политических процессов. Представлена подробная классификация, формы и виды, средства и методы осуществления террористической деятельности, основные черты современного терроризма. Раскрываются социально-экономические, политические, идеологические причины и условия распространения терроризма в мире и на Юге России.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БРАСС, А. «Двоюродные братья» или смертельные враги? Террор без границ ⁄ А. Брасс, А. Шумилин. — Москва: Олимп; АСТ; Астрель, 2004. — 331, [1] с.: ил. — (Террор без границ).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проявлениях терроризма в арабских странах и государстве Израиль. Об антитеррористических стратегиях и специфике антитеррористических операций, организуемых спецслужбами этих государств.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БУДНИЦКИЙ, О. В. Терроризм в российском освободительном движении: идеология, этика, психология (вторая половина XIX – начало XX вв.) ⁄ О. В. Будницкий. — Москва: РОССПЭН, 2000. — 399,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Представлены обширные фактографические и документальные материалы.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 xml:space="preserve">ВАРФОЛОМЕЕВ, А. А. Борьба с терроризмом и безопасность: краткий словарь современных терминов и понятий ⁄ А. А. Варфоломеев, А. О. Колобов; Нижегор. гос. ун-т им. Н. И. Лобачевского; сост. А. А. Корнилов; под ред. О. А. Колобова. — Нижний Новгород: [Изд-во ННГУ], 2003. — 180 с. 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Полно представлен круг понятий, касающихся теории и практики терроризма в XXI 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ГОРЯИНОВ, С. Деньги террора. Кто оплатил Беслан? ⁄ Сергей Горяинов. — Москва: Европа, 2005. — 60, [3] с.: ил. — (Войны).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Приведены данные МВД России, согласно которым в оказании финансово-материальной помощи террористическим группировкам на территории нашей страны задействованы международные экстремистские организации, а также иностранные фирмы и банковские группы.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ГРАЧЕВ, С. И. Контртерроризм: базовые концепты, механизмы, технологии: автореф. дис. … д-ра полит. наук: 23.00.02 – полит. ин-ты, этнополит. конфликтология, нац. и полит. процессы и технологии ⁄ Сергей Иванович Грачев; Нижегор. гос. ун-т им. Н. И. Лобачевского. — Нижний Новгород: [Тип. ННГУ], 2008. — 63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Рассматриваются политико-правовые и международные аспекты современного терроризма, эволюция его методов и форм в современных условиях, а также структурно-организационные возможности профилактического воздействия на терроризм и террористов.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ГРАЧЕВ, С. И. Соединенные Штаты Америки и международный терроризм: монография ⁄ Сергей Иванович Грачев, Олег Алексеевич Колобов, Александр Алексеевич Корнилов; Нижегор. гос. ун-т им. Н. И. Лобачевского, Ин-т стратег. исследований. — Нижний Новгород: ИСИ ННГУ, 1999. — 350,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Анализируется политика США в отношении международного терроризма. Отмечается непоследовательность антитеррористической стратегии США, в частности, сотрудничество спецслужб США с международными террористическими группировками, осуществляемое в рамках антироссийской внешней политики.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ГРАЧЕВ, С. И. Терроризм: вопросы теории: монография ⁄ Сергей Иванович Грачев; Ин-т стратег. исследований, Нижегор. гос. ун-т им. Н. И. Лобачевского. Центр по изучению проблем мира и разрешения конфликтов. — Нижний Новгород: Изд-во ННГУ, 2007. — 259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Оцениваются роль и место отечественных спецслужб, правоохранительных органов и вооруженных сил в борьбе с терроризмом. Исследуются структурно-организационные возможности профилактического воздействия на терроризм и террористов. Рассматривается также зарубежный антитеррористический опыт.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ГРАЧЕВ, С. И. Терроризм и контртерроризм в условиях глобализма: монография ⁄ Сергей Иванович Грачев; Нижегор. гос. ун-т им. Н. И. Лобачевского, Ин-т стратег. исследований. — Нижний Новгород: Изд-во ННГУ, 2007. — 354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тенденциях международного терроризма в условиях глобализации: увеличении количества мотиваций к террористической деятельности, эволюции форм и методов ее осуществления и т. д. Рассматриваются стратегии и перспективы противостояния терроризму в новых условиях.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ГРИГОРЬЕВА, М. А. Феминность и терроризм: ломая стереотипы: монография: [науч. изд.] ⁄ Марина Анатольевна Григорьева; Пятигорск. гос. лингв. ун-т, Рос. </w:t>
      </w:r>
      <w:r w:rsidRPr="006F3219">
        <w:rPr>
          <w:rFonts w:ascii="Times New Roman" w:hAnsi="Times New Roman" w:cs="Times New Roman"/>
          <w:sz w:val="24"/>
          <w:szCs w:val="24"/>
        </w:rPr>
        <w:lastRenderedPageBreak/>
        <w:t>ассоциация полит. науки, Рос. ассоциация полит. науки. Ставроп. отд-ние; вступ. ст. С. И. Грачева; науч. ред. Г. В. Косов. — Ставрополь: Ставролит, 2012. — 221 с.: ил., табл.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Рассматриваются гендерные аспекты терроризма, в частности, социально-психологические, религиозные и этнопсихологические причины вовлечения женщин в террористическую деятельность.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ДАВЫДОВА, Р. И. Новый мировой порядок и место России в нем: учеб. пособие ⁄ Раиса Ивановна Давыдова; Волго-Вят. акад. гос. службы. — Нижний Новгород: Изд-во ВВАГС, 2004. — 55 с.: табл.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Роль России в борьбе с международным терроризмом рассматривается в контексте геополитической ситуации начала XXI века.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«ДЕЛЬФИНАРИУМ». Джихад против детей: [светлой памяти погибших в теракте возле тель-авивской дискотеки «Дельфинариум» 1 июня 2001 г.] ⁄ сост. Дмитрий Радышевский, Полина Лимперт; рук. проекта Михаил Черный. — Изд. 2-е. — Иерусалим: VERBA, 2002. — 142, [2] с., [8] л.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Воспоминания очевидцев, родителей и друзей погибших.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ДЕРШОВИЦ, А. М. Почему терроризм действует: осознать угрозу и ответить на вызов ⁄ Алан М. Дершовиц; пер. с англ. А. И. Годин. — Москва: РОССПЭН, 2005. — 255 с. 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Даются рекомендации, как истребить международный терроризм, пренебрегая соображениями законодательного, этического и гуманитарного характера. В качестве одной из мер автор считает возможным законодательно разрешить применение пыток к террористам, в частности, для получения информации, необходимой для предотвращения терактов.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ДЗУЦЕВ, Х. В. Беслан после 1-3 сентября 2004 года: социолог. анализ: [монография] ⁄ Хасан Владимирович Дзуцев; РАН, Ин-т социально-полит. исследований, Северо-Осетин. ин-т гуманит. и социальных исследований им. В. И. Абаева, Северо-Осетин. гос. ун-т им. К. Л. Хетагурова. — [Науч. изд.]. — Москва: РОССПЭН, 2008. — 349, [2] с.: табл.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социально-политической ситуации в Северной Осетии после теракта 1-3 сентября 2004 г. В г. Беслане, о наиболее эффективных мерах по оказанию социально-психологической и материальной помощи пострадавшим в теракте.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ДИКАЕВ, С. У. Уголовная ответственность за преступления террористического характера: [учеб. пособие] ⁄ Салман Умарович Дикаев, Ирина Рафаэловна Диваева. — Уфа: [б. и.], 2001. — 67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законодательных основах уголовной ответственности террористов в Российской Федерации и зарубежных странах. Исследуются составы преступлений, связанных с терроризмом, санкции за совершение терактов, особенности расследования и судебного рассмотрения этой категории уголовных дел.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ДЮКОВ, А. Р. Заложники на Дубровке, или Секретные операции западных спецслужб: [массово-полит. изд.] ⁄ Александр Решидович Дюков. — Москва: Алгоритм; Эксмо, 2009. — 284, [2] с. — (Исторический триллер).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Впервые публикуются некоторые факты и материалы, касающиеся роли иностранных спецслужб в организации захвата заложников во время мюзикла «Норд-Ост» в Москве в ноябре 2002 года.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ЗАГЛАДИН, Н. В. Международный терроризм: истоки, проблемы, противодействия ⁄ Никита Вадимович Загладин, Борис Гавриилович Путилин. — [Науч.-попул. изд.]. — Москва: Русское слово, 2006. — 150,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стратегии и тактике международных террористических организаций и основных формах и методах противодействия терроризму в XXI веке.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ЗАРУБЕЖНОЕ законодательство в борьбе с терроризмом ⁄ Ин-т законодательства и сравнит. правоведения; отв. ред. И. С. Власов. — Москва: Городец-издат, 2002. — 141, [2]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законодательных основах уголовной ответственности террористов в зарубежных странах. Исследуются составы преступлений, связанных с терроризмом, санкции за совершение терактов, а также особенности расследования и судебного рассмотрения этой категории уголовных дел. Анализируются меры по возмещению ущерба лицам, потерпевшим от террористических актов.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ЗАЩИТА прав жертв террористических актов и иных преступлений: сб. норматив. актов и офиц. док. ⁄ Рос. Федерация. Уполномоченный по правам человека. Библиотека; сост. И. В. Астапкин, О. Е. Ноянова, В. С. Радкевич; под ред. О. О. Миронов. — Москва: Юриспруденция, 2003. — 349,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Представлены международные стандарты, законодательные акты Российской Федерации, нормативные правовые акты Правительства Российской Федерации, субъектов Российской Федерации, официальные документы Уполномоченного по правам человека в Российской Федерации о защите жертв террористических актов.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ЗМЕЕВ, М. А. Технологии контртеррора и особенности их применения: оценка зарубежного и отечественного опыта: автореф. дис. … канд. полит. наук: 23.00.02 – полит. ин-ты, этнополит. конфликтология, нац. и полит. процессы и технологии ⁄ Михаил Алексеевич Змеев; Нижегор. гос. ун-т им. Н. И. Лобачевского. — Нижний Новгород: [Изд-во ННГУ], 2006. — 27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основных видах и формах международного терроризма и мировой практике проведения контртеррористических операций. Рассматриваются предпосылки терроризма в современной России, а также правовая база, перспективы и новые методы государственного контртеррора.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ЗОРИН, В. Ю. Межнациональные и межконфессиональные отношения в Российской Федерации: проблемы раннего предупреждения и профилактики деструктивных явлений (на примере Приволжского федерального округа): монография: [науч. изд.] ⁄ Владимир Юрьевич Зорин, Анатолий Валерьевич Рудаков; Рос. Федерация. Федеральная служба безопасности, Ин-т ФСБ России (Нижний Новгород). — Нижний Новгород: Ин-т ФСБ России, 2008. — 287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этническом и конфессиональном аспекте деструктивных явлений (в т. ч. террористического характера) и методах их профилактики.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ИВАНИЧ, Ю. Наркотики и терроризм: паутина зла ⁄ Юрий Иванич. — Москва: Вече, 2005. — 460, [2] с., [8] л. ил. — (Новый ракурс).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истории возникновения и деятельности международных террористических групп и организаций Европы, Ближнего Востока, Азии и Латинской Америки, исповедующих радикальные политические и религиозные доктрины. Террористическая угроза рассматривается в прямой связи с международным наркобизнесом.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ИГНАТЕНКО, А. А. InterТеррор в России. Улики ⁄ Ин-т религии и политики; Александр Александрович Игнатенко. — Москва: Европа, 2005. — 95, [2] с.: ил. — (Войны).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международном терроризме, об исполнителях и организаторах террористических актов, произошедших в последние годы в мире. Анализируются организационные и идейные корни ваххабизма.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ИКОННИКОВ-ГАЛИЦКИЙ, А. Самоубийство империи: терроризм и бюрократия, 1866-1916 ⁄ Анджей Иконников-Галицкий. — Санкт-Петербург: Лимбус Пресс; Современная интеллектуальная книга, 2013. — 349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политическом терроризме и предпосылках революции в Российской империи. Обширный документальный материал высвечивает историю не как борьбу абстрактных идей или сумму событий, а как мир, где действуют люди, с их слабостями, страстями, корыстными интересами, самолюбием и планами, приводящими по воплощении к непредвиденным результатам.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ИСТОРИЯ подвига: открытый дневник: документ.-худож. сб. для школьников сред. и ст. возраста ⁄ авт. сост. А. Г. Леднев. — Науч.-попул. изд. — [Красногорск: Красногорск. тип., 2013]. — 37 с.: ил. — (Антитеррор. Герои мирного времени).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№№ 48-50: О военном подвиге, совершенном в мирное время. О героях, погибших, спасая чужие жизни, в борьбе с террористами. О Героях России.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ИСТОРИЯ подвига: открытый дневник 2: документ.-худож. сб. для школьников сред. и ст. возраста ⁄ авт. сост. А. Г. Леднев; худож. Дарья Грибова. — Науч.-попул. изд. — [Москва: Красногорск. тип., 2013]. — 55 с.: ил. — (Антитеррор. Герои мирного времени).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ИСТОРИЯ подвига: открытый дневник 3: документ.-худож. сб. для школьников сред. и ст. возраста ⁄ авт. сост. А. Г. Леднев; худож. Дарья Грибова. — Науч.-попул. изд. — [Москва: Красногорск. тип., 2013]. — 37 с.: ил. — (Антитеррор. Герои мирного времени).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КАРАВАЕВ, А. Г. Молодежь и антитеррор: [учеб. пособие] для учащихся сред. и ст. кл. общеобразоват. шк., студентов вузов, их родителей, учителей и специалистов различных областей ⁄ А. Г. Караваев. — Науч.-попул. изд. — Москва: [Красногорск. тип.], 2013. — 31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особенностях подросткового и юношеского возраста и рисках втягивания молодежи в террористические секты. О роли государства и граждан Российской Федерации в борьбе с терроризмом.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КОЛЕСОВ, Д. В. Остановим терроризм: для учащихся 5-11 кл., студентов, их родителей и учителей ⁄ Д. В. Колесов, С. В. Максимов, Я. В. Соколов. — Науч.-попул. изд. — Москва: [ИГП РАН], 2012. — 42 с.: ил. — (Антитеррор).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Представлены материалы, предназначенные для использования на учебных занятиях в школах и других учебных заведениях по развитию гражданского сознания молодого поколения.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КОЛЕСОВ, Д. В. Что такое терроризм: для учащихся 5-11 кл., студентов, их родителей и учителей ⁄ Д. В. Колесов, С. В. Максимов, Я. В. Соколов. — Науч.-попул. изд. — Москва: [ИГП РАН], 2012. — 42 с.: ил. — (Антитеррор).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Продолжение книги Д. В. Колесова «Остановим терроризм».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КОЛОБОВ, О. А. Информационная безопасность и антитеррористическая деятельность современного государства: проблемы правового регулирования и варианты их решения: учеб. пособие ⁄ Олег Алексеевич Колобов, Вячеслав Николаевич Ясенев; Нижегор. гос. ун-т им. Н. И. Лобачевского. — [Нижний Новгород]: [Фин. фак. ННГУ], 2001. — 374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правовом регулировании систем информационной безопасности, контртеррористической деятельности и предотвращении угрозы международного терроризма на современном этапе.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КОЛОБОВ, О. А. Информационный терроризм в современном российском обществе: монография ⁄ Олег Алексеевич Колобов, Дмитрий Васильевич Сочнев, Михаил Иванович Шамов; Нижегор. гос. ун-т им. Н. И. Лобачевского. — Нижний Новгород: Изд-во ННГУ, 2007. — 135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проблемах предупреждения информационного терроризма в современном российском обществе.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КОЛОБОВ, О. А. Контртерроризм и информационная безопасность в современном мире: монография ⁄ Олег Алексеевич Колобов, Вячеслав Николаевич Ясенев; Нижегор. гос. ун-т им. Н. И. Лобачевского; под ред. Р. Г. Стронгина. — Нижний Новгород: Изд-во ННГУ, 2004. — 431,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Анализируются проблемы правового регулирования системы информационной безопасности контртеррористической деятельности государства на современном этапе.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КОЛОБОВ, А. О. Левиафан и всемирное зло (о возможностях, результатах и последствиях современного государственного контртерроризма США): монография ⁄ Алексей Олегович Колобов; Нижегор. гос. ун-т им. Н. И. Лобачевского, Ин-т стратег. исследований; под ред. А. А. Корнилова. — Нижний Новгород: Изд-во ННГУ, 2004. — 89, [2]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особенностях современной контртеррористической деятельности правительства США и противодействии международному терроризму.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КОМЛЕВ, А. Г. Организационно-правовые и практические меры по противодействию терроризму на территории Нижегородской области ⁄ А. Г. Комлев, В. В. Ткаченко ⁄⁄ Право и безопасность. — 2011. — № 3⁄4. — С. 106-111.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деятельности антитеррористической комиссии в Нижегородской области по профилактике терроризма и экстремизма.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КОРОБЕЙНИКОВ, А. В. Ижевские повстанцы и «Красный террор»: (протоколы ЧК 1918-1919 гг.) ⁄ А. В. Коробейников. — Ижевск: Иднакар, 2013. — 173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применении мер насилия и террора противоборствующими сторонами во время Гражданской войны в России, в частности, о событиях в Ижевске, занятом частями Красной Армии в ноябре 1918 года.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КОРОЛЕВ, В. И. Загадки 11 сентября: почему упали башни? ⁄ Вячеслав Иванович Королев. — [Науч.-попул. изд.]. — Москва: Вече, 2007. — 381, [1] с.: [16] л.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Дается анализ различных версий и конспирологических теорий событий 11 сентября 2001 года в США.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КРУСАНОВ, П. В. Действующая модель ада: очерки о терроризме и террористах ⁄ Павел Васильевич Крусанов. — Москва; Санкт-Петербург: АСТ; Астрель, 2004. — 221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терроризме, его истории, лицах и базовых трансформациях.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КУЗНЕЦОВ, А. П. Проблемы ответственности за террористический акт (национальные и международные аспекты): учеб. пособие ⁄ Александр Павлович Кузнецов, Наталья Николаевна Маршакова; Нижегор. прав. акад., Ин-т ФСБ России; под ред. А. П. Кузнецова. — Нижний Новгород: НПА; Ин-т ФСБ России, 2009. — 98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преступлениях против общественной безопасности, проблемах ответственности за террористические акты. Анализируются этимологическая и юридическая характеристики международного терроризма и раскрываются его основные признаки.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ЛАНДАБАСО АНГУЛО, А. И. Терроризм и этнополитические конфликты ⁄ Ландабасо Ангуло Андрес Индалесьевич, Коновалов Алексей Михайлович; Рос. акад. наук, Ин-т Европы. — Москва: ОГНИ, 2004.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этнополитической ситуации в Европе и во всем мире. Анализируются причины возникновения этнических и конфессиональных конфликтов в Северной Ирландии, на острове Корсика и других регионах. Рассматривается этнополитический аспект возникновения проблемы терроризма в России.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Кн. 1: Из истории. — 382, [2]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Кн. 2: Терроризм сегодня. — 414,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ЛАНЦОВ, С. А. Террор и террористы: словарь ⁄ Сергей Алексеевич Ланцов. — [Справ. изд.]. — Санкт-Петербург: Изд-во С.-Петербург. ун-та, 2004. — 184,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Сведения о наиболее известных террористах и террористических организациях с XVIII-XIX вв. до сегодняшнего дня.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ЛИНДЕР, И. Б. По ту сторону зеркала: [о терроризме: учеб.-метод. пособие] ⁄ Иосиф Борисович Линдер, Олег Максимович Нечипоренко, Сергей Анатольевич Титков; Междунар. контртеррор. тренинг. ассоциация. — Москва: Кумир, [1996?]. — 511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Данное издание – попытка проникнуть в мир терроризма и посмотреть на все с точки зрения людей, которые непосредственно занимаются антитеррористической деятельностью. О международном терроризме и специфике российского терроризма. Книга построена в форме этюдов и диалогов.</w:t>
      </w:r>
    </w:p>
    <w:p w:rsid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ЛОНГЕ, Ж. Террористы и охранка ⁄ Жан Лонге, Георгий Зильбер. — Москва: Сов. Россия, 1991. — 207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Революционный террор в России во второй половине XIX – начале XX вв.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ЛУЦЕНКО, В. В. Антибомбинг – гражданские технологии противодействия бомбовому терроризму: [практ. руководство] ⁄ Владимир Васильевич Луценко, Игорь Дмитриевич Моторный; Ассоциация СтелЛс. — Москва: Изд. Шумилова И. И., 2000. — 150, [2]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научных, правовых и организационных основах профилактических, поисково-защитных и организационно-технических мероприятий, направленных на предупреждение террористических проявлений с применением взрывчатых веществ и взрывных устройств.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МАЛЕВАНЫЙ, В. В. Спецназ Израиля ⁄ Валерий В. Малеваный. — Москва: Эксмо; Яуза, 2005. — 318, [2] с. — (Спецподразделения и спецслужбы мира).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История создания израильского спецназа, описание важнейших контртеррористических операций.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МЕЖДУНАРОДНЫЙ терроризм: борьба за геополитическое господство: [монография] ⁄ Рос. акад. гос. службы; А. В. Возжеников, М. А. Выборнов, К. И. Поляков. — Москва: РАГС, 2005. — 526,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О причинах возникновения международного терроризма, о факторах, влияющих на его развитие в современных условиях. Анализируется зарубежный опыт противодействия терроризму со стороны государства, особое внимание уделяется проблемам борьбы с терроризмом в России.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МЕЖДУНАРОДНЫЙ терроризм: глоссарий, аналит. материалы, док.: [науч.-справ. изд.] ⁄ Ин-т стратег. исследований, Нижегор. гос. ун-т им. Н. И. Лобачевского. Центр по изучению проблем мира и разрешения конфликтов, Акад. воен. наук Рос. Федерации; под ред. О. А. Колобова; авт.-сост. А. А. Варфоломеев, С. И. Грачев, А. О. Колобов. — Москва; Нижний Новгород: [ИСИ ННГУ], 2003. — 471,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актуальных проблемах международного терроризма и особенностях борьбы с ним.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МЕТЕЛЕВ, С. Е. Современный терроризм и методы антитеррористической деятельности: монография ⁄ Сергей Ефимович Метелев. — Москва: ЮНИТИ; Закон и право, 2008. — 275 с.: табл.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проблеме современного терроризма и антитерроризма, его мотиваций, факторов возникновения и развития. Об особенностях террористической деятельности в России и методах борьбы с ней.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МЕТЕЛЕВ, С. Е. Терроризм и антитеррористическая деятельность: учеб.-метод. пособие: для студентов вузов, обуч. по спец. 080301 (351300) «Коммерция (торговое дело)» ⁄ С. Е. Метелев; Рос. гос. торгово-экон. ун-т, Омск. ин-т (филиал). — Омск: РГТЭУ, Омск. ин-т (филиал), 2006. — 259,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сущности терроризма как общественного явления, о системе антитеррористической деятельности в России и в мире.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МЕТЕЛЕВ, С. Е. Терроризм и современные методы антитеррористической деятельности: учебник для курсантов высш. воен.-учеб. заведений Сухопутных войск, обуч. по всем спец. ⁄ С. Е. Метелев, А. А. Соловьев, О. А. Савченко, И. А. Бонченков, С. В. Макаров. — Омск: РГТЭУ, Омск. ин-т (филиал), 2010. — 275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Показана динамика развития терроризма с древнейших времен до настоящего времени. Анализируются различные взгляды и точки зрения на понимание терроризма и террористической деятельности в военном, политическом и социальном аспектах.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МОТОРНЫЙ, И. Д. Защита гражданских объектов от терроризма: науч.-практ. пособие ⁄ Игорь Дмитриевич Моторный. — Москва: Издат. дом Шумиловой И. И., 2005. — 16 с. — (Бизнес, безопасность и право).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проблемах современного терроризма и антитеррористической деятельности. Описаны методы оценки эффективности систем антитеррористической и противодиверсионной защиты гражданских объектов.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МОХАДДАМ, Ф. М. Терроризм с точки зрения террористов: что они переживают и думают и почему обращаются к насилию ⁄ Фатали М. Мохаддам; пер. В. А. Соснин. — Москва: Форум, 2011. — 286,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социальных, психологических, религиозных и этнических мотивациях к террористической деятельности.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НЕТАНЬЯХУ, Б. Война с терроризмом = Fighting terrorism: как демократии могут нанести поражение сети междунар. терроризма: пер. с англ. ⁄ Беньямин Нетаньяху. — Москва: Альпина Паблишер, 2002. — 206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резонансных терактах прошлого, террористических организациях и их лидерах.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БОРЬБЕ с терроризмом. О противодействии экстремистской деятельности: [федеральные законы]. — 2-е изд. — Москва: Ось-89, 2004. — 31, [1] с. — (Актуальный закон).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ПРОТИВОДЕЙСТВИИ терроризму: коммент. к Федер. закону: от 6 марта 2006 г. № 35-ФЗ: (в ред. Федер. закона от 27 июля 2006 г. № 153-ФЗ): (постатейный) ⁄ С. И. Гирько, М. Ю. Воронин, М. В. Назаркин, А. Р. Попченко, С. Н. Мешалкин. — Москва: Юстицинформ, 2007. — 87 с. — (Библиотека журнала «Право и экономика». Комментарий специалиста).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Анализируются положения, понятия и комментируются нормы, регламентирующие деятельность органов государственной власти, органов местного самоуправления и общественных объединений в сфере борьбы с терроризмом.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ОГАНЯН, Р. Театр террора ⁄ авт.-сост. Роберт Оганян; авт. предисл. Гелий Рябов. — Москва: Грифон, 2006. — 333, [2] с. — (Евразийский ракурс).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Публицистическое исследование, посвященное современному терроризму. Отмечаются сходства и различия терроризма с военными действиями.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ОРГАНИЗАЦИЯ системы антитеррористической защиты библиотек: практ. пособие для работников библиотек ⁄ Рос. Федерация. М-во культуры и массовых коммуникаций, Рос. Федерация. Федер. агентство по культуре и кинематографии, Центр безопасности культурных ценностей ГМВЦ «РОСИЗО»; изд. подгот. Л. И. Душкина, В. Л. Никольская. — Москва: Альтекс, 2004. — 44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Об основных положениях обеспечения защиты библиотек в чрезвычайных ситуациях: бомбового, телефонного терроризма, захвата заложников, проявлений вандализма.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ОСНОВЫ защиты от терроризма: учеб. пособие ⁄ Сергей Николаевич Вольхин, Виктор Григорьевич Ляшко, Андрей Владимирович Снегирев, Вячеслав Анатольевич Щербаков. — Москва: Дрофа, 2007. — 123, [1]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Анализируются сущность и цели современного терроризма. Приводятся правила поведения и психофизиологической адаптации при террористических актах.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ОСНОВЫ противодействия терроризму: учеб. пособие для студентов вузов, обуч. по специальности «Менеджмент организации» ⁄ Яков Дмитриевич Вишняков, Геннадий Андреевич Бондаренко, Сергей Григорьевич Васин; под ред. Я. Д. Вишнякова. — Москва: Academia, 2006. — 235, [1] с. — (Высшее профессиональное образование. Безопасность жизнедеятельности).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проблемах противодействия терроризму, причинах его возникновения и антитеррористической деятельности.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01.09 [Первое сентября]. Бесланское досье: состояние на 07.03.2005 ⁄ Уве Бузе, Ульрих Фихтнер, Марио Кайзер, Уве Клуссман, Вальтер Майр; пер. с нем. Андрей Батрак. — Москва: AdMarginem, 2005. — 133, [1] с., [15] л.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Хроника трагических событий в Беслане в сентябре 2004 г.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ПОЛЕЖАЕВ, А. П. Терроризм и антитеррористические меры: (организация, методы и средства): вопросы и ответы ⁄ Алексей Петрович Полежаев, Михаил Федорович Савелий; под ред. М. Ф. Савелий. — Москва: Объед. ред. МВД России, 2003. — 158, [1] с.: ил. — (Человек и право).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ПРАЙСМАН, Л. Г. Террористы и революционеры, охранники и провокаторы ⁄ Леонид Григорьевич Прайсман. — Москва: РОССПЭН, 2001. — 429, [3]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террористических организациях в России в начале XX в., в частности, о деятельности боевой организации Партии социал-революционеров (эсеров) и ее лидере Е.  Азефе.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ПРИМАКОВ, Е. М. Мир после 11 сентября и вторжения в Ирак ⁄ Евгений Максимович Примаков. — [Изд. 2-е, доп. — Екатеринбург: ПироговЪ, 2003]. — 200 с., [4] л.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Известный политический деятель и ученый о ближневосточном конфликте, международном терроризме, исламском фундаментализме и экстремизме.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ПРОТИВОДЕЙСТВИЕ экстремистской деятельности в России: проблемы теории и практики: материалы заседания «круглого стола» по разъяснению Закона РФ «О противодействии экстремистской деятельности» от 25.07.2002 г.: 28 окт. 2005 г.: [сб. докл.] ⁄ Ин-т этнологии и антропологии им. Н. Н. Миклухо-Маклая, Моск. гос. юрид. акад., Оренбург. гос. аграр. ун-т; под ред. В. В. Амелина. — Оренбург: [Изд. центр ОГАУ], 2006. — 43,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По материалам «круглого стола», посвященного разъяснению Закона РФ «О противодействии экстремистской деятельности».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ПОЛИТИЧЕСКАЯ полиция и политический терроризм в России (вторая половина XIX – начало XX вв.): сб. док. ⁄ Ассоциация исследователей рос. о-ва XX в., Акад. ФСБ Рос. Федерации; сост. В. И. Кочанов, Н. Н. Парфенова, М. В. Сидорова, Е. И. Щербакова. — Москва: АИРО-XX, 2001. — 520 с. — (Первая публикация).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Представлены документы о деятельности органов политического сыска России в борьбе с антигосударственным терроризмом во второй половине XIX – начале XX вв.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РЕКОМЕНДАЦИИ по организации системы антитеррористической защиты библиотек ⁄ Рос. Федерация. М-во культуры, Центр безопасности культурных ценностей Дирекции Музейного фонда РФ. — Москва: [б. и.], 2002. — 24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№№ 88, 89: Об организации системы безопасности и контроля за ситуацией, совершенствовании мер предотвращения наиболее значительных факторов опасности: захвата заложников, закладки взрывных устройств, вандализма. Может быть использовано при разработке внутренних инструкций, других документов по всем направлениям обеспечения безопасности библиотек и библиотечных фондов.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РЕКОМЕНДАЦИИ по организации системы антитеррористической защиты библиотек ⁄ Рос. Федерация. М-во культуры, Центр безопасности культурных ценностей, Межведом. эксперт. совет по проблемам безопасности культурного наследия. — Москва: [б. и.], 2003. — 27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Стереотипное переиздание книги 2002 г.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САЛИМОВ, К. Н. Современные проблемы терроризма ⁄ Кямиль Назимович Салимов. — Москва: Щит-М, 2000. — 215,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международных аспектах национального, сепаратистского, политического и криминального терроризма. О предупреждении терроризма в отдельных регионах и странах мира.</w:t>
      </w:r>
    </w:p>
    <w:p w:rsid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САМАРИН, А. П. Противодействие финансированию терроризма: значение зарубежного опыта для российского законотворчества: монография ⁄ Алексей Петрович </w:t>
      </w:r>
      <w:r w:rsidRPr="006F3219">
        <w:rPr>
          <w:rFonts w:ascii="Times New Roman" w:hAnsi="Times New Roman" w:cs="Times New Roman"/>
          <w:sz w:val="24"/>
          <w:szCs w:val="24"/>
        </w:rPr>
        <w:lastRenderedPageBreak/>
        <w:t>Самарин, Дмитрий Васильевич Сочнев; Нижегор. гос. ун-т им. Н. И. Лобачевского. — Нижний Новгород: Изд-во ННГУ, 2008. — 264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Даны рекомендации по совершенствованию отечественного законодательства, регламентирующего предупреждение терроризма и систему государственных мер противодействия ему.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САФОНОВ, И. И. Организация раскрытия и расследования терроризма: монография ⁄ Игорь Иванович Сафонов. — Москва: Изд. Шумилова И. И., 2004. — 154, [1] с. — (Библиотека оперативника (открытый фонд).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правовой регламентации деятельности по борьбе с терроризмом, об организационном (оперативном) обеспечении раскрытия и расследования терроризма, а также о некоторых криминалистических аспектах раскрытия и расследования терроризма.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СИМОНОВА, А. Е. Противодействие биотерроризму: междунар.-правовой аспект: [науч. изд.] ⁄ Александра Евгеньевна Симонова; Моск. гос. ун-т им. М. В. Ломоносова, Ин-т проблем междунар. безопасности. — Москва: URSS; Кн. дом «ЛИБРОКОМ», 2010. — 155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Рассматриваются теоретические и прикладные вопросы, связанные с проблемой противодействия биологическому терроризму с позиции международного права, анализируется его генезис, перспективы развития и возможные последствия.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СОВРЕМЕННЫЕ термины и понятия терроризма и безопасности: глоссарий ⁄ Рос. гос. торг.-экон. ун-т. Омск. ин-т (филиал); Евгений Анатольевич Лепехин, Сергей Ефимович Метелев, Татьяна Владимировна Некрасова, Анатолий Алексеевич Соловьев. — [Учеб. изд.]. — Омск: [Изд. Васильев В. В.], 2007. — 282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Опыт создания толкового терминологического словаря по терроризму, антитеррористической деятельности, различным аспектам безопасности.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СОЛДАТОВ, А. Новые игры патриотов: спецслужбы меняют кожу, 1991-2004 гг. ⁄ Андрей Солдатов, Ирина Бороган. — Москва: Яуза; Эксмо, 2004. — 378, [1] с., [8] л. ил. — (Тайная война).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методах и характере секретных служб в 1990-е гг. Представлены 40 интервью бывших шпионов и контрразведчиков, фигурантов шпионских дел и профильных журналистов, аналитиков и писателей.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СОСНИН, В. А. Психология современного терроризма: [учеб. пособие] ⁄ Вячеслав Александрович Соснин. — Москва: Форум, 2012. — 159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Рассматриваются социальные и социально-психологические основания возникновения терроризма. Анализируется мотивация террористической деятельности.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СОСНИН, В. А. Психология суицидального терроризма: исторические аналогии и геополитические тенденции в XXI веке: [монография] ⁄ В. А. Соснин; Рос. акад. наук, Ин-т психологии; под ред. А. Л. Журавлева. — Москва: Форум, 2012. — 255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суицидальном терроризме как одной из основных форм международного терроризма в XXI веке. Анализируется идеология глобального джихада. Рассматриваются проблемы демократизации исламского мира и принципы глобального противодействия терроризму в современных условиях.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ТАМАЙКО, Л. Л. Средства массовой информации как субъект предупреждения терроризма и экстремизма: монография ⁄ Л. Л. Тамайко; Нижегор. гос. ун-т им. Н. И. Лобачевского. — Нижний Новгород: Изд-во ННГУ, 2007. — 139, [1]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О сущности международного терроризма, деятельности правоохранительных органов России в сфере борьбы с терроризмом и международном опыте антитеррористической деятельности зарубежных стран.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ТЕРРОРИЗМ: [это должен знать каждый] ⁄ под ред. А. А. Кокорева. — Москва: Изографус, 2003. — 46, [1]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Рекомендации Службы по борьбе с терроризмом Управления ФСБ по городу Москве и Московской области гражданам и руководителям предприятий и организаций по действиям в экстремальных условиях.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ТЕРРОРИЗМ. Правовые аспекты борьбы: норматив. и междунар. правовые акты с коммент.: науч. ст. ⁄ отв. ред. И. Л. Трунов; вступ. ст. В. П. Лукин, А. П. Торшин. — Москва: Эксмо, 2005. — 503 с. — (Комментарии к российскому законодательству).</w:t>
      </w:r>
    </w:p>
    <w:p w:rsidR="00E24AA5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Представлены комментарии правовых и нормативных актов России, США, европейских государств, а также международных правовых актов о борьбе с терроризмом, освещены правовые проблемы работы журналистов в зоне контртеррористической операции, дан уголовно-правовой анализ преступлений террористического характера, представлен иной актуальный материал.</w:t>
      </w:r>
    </w:p>
    <w:p w:rsidR="006F3219" w:rsidRPr="006F3219" w:rsidRDefault="006F3219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ТЕРРОРИЗМ. Угроза человечеству в XXI веке: статьи: [науч. изд.] ⁄ Рос. акад. наук, Ин-т востоковедения; под ред. Р. Б. Рыбакова. — Москва: Крафт+, 2003. — 267, [2] с. — (Нить времен).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международном характере терроризма. В основу книги легли материалы научной конференции «Терроризм – угроза человечеству в XXI веке и ситуация на Востоке», состоявшейся в Москве в марте 2002 г.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ТОПОЛЬ, С. С. Буденновск: репортаж под прицелом ⁄ С. С. Тополь. — Москва: Де-Факто, 2005. — 171, [2] с.: ил.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захвате террористами в июне 1995 г. больницы в г. Буденновске, о переговорах между властями и террористами. Книга основана на документах и свидетельствах очевидцев.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РОФИМОВ, Н. Д. Правовой механизм возмещения вреда при расследовании и судебном разбирательстве уголовных дел о террористических актах: автореф. дис. … канд. юрид. наук: 12.00.09 – уголов. процесс, криминалистика и судеб. экспертиза; оперативно-розыск. деятельность ⁄ Николай Дмитриевич Трофимов. — Владимир: [Владимир. юрид. ин-т Федер. службы исполнения наказаний], 2006. — 26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научной концепции совершенствования нормотворческой и правоприменительной деятельности, связанной с возмещением вреда, причиненного террористическим актом.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ТРОШИН, В. Д. Терроризм и нервно-психические расстройства: диагностика, лечение и профилактика: монография ⁄ Владимир Дмитриевич Трошин, Татьяна Григорьевна Погодина; Нижегор. гос. мед. акад. — Нижний Новгород: Изд-во НГМА, 2007. — 312 с.: табл.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Рассматриваются особенности диагностики, лечения и профилактики нервно-психических расстройств, связанных с терроризмом и с участием в боевых действиях. Предлагается интегративная система реабилитации участников боевых действий и актов терроризма.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lastRenderedPageBreak/>
        <w:t>ТРУНОВ, И. Л. Компенсация вреда жертвам терроризма ⁄ Игорь Леонидович Трунов, Людмила Константиновна Трунова. — [Справ. изд.]. — Москва: Мир, 2004. — 111, [1]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Нормативные и законодательные акты Российской Федерации и образцы судебных документов, в соответствии с которыми каждый пострадавший от террористической акции или контртеррористической операции вправе предъявить иск о компенсации материального, морального и физического вреда.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ХОМСКИЙ, Н. 9-11 ⁄ Наум Хомский. — Москва: Логос; Панглосс, 2001. — 157, [2]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Серия интервью по «горячим следам» с известными политиками, писателями о террористической атаке в США на здания Всемирного торгового центра и Пентагона 11 сентября 2001 г.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ШАМОВ, М. И. Государственная стратегия и политические технологии предупреждения информационного терроризма в современном российском обществе: автореф. дис. … канд. полит. наук: 23.00.02 – полит. ин-ты, этнополит. конфликтология ⁄ Михаил Иванович Шамов; Нижегор. гос. ун-т им. Н. И. Лобачевского. — Нижний Новгород: [Тип. ННГУ], 2007. — 24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Анализируются социально-политические аспекты проявления терроризма в информационной среде. Исследуется эволюция российской системы профилактики информационного терроризма.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ШЕСТАКОВ, В. Террор – мировая война ⁄ Валерий Шестаков. — Москва: ОЛМА-пресс, 2003. — 316, [1] с., [8] л. ил. — (Досье).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предпосылках зарождения современного терроризма. О терроризме в третьем тысячелетии как глобальной угрозе цивилизации.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ШТЕЙНБУХ, А. Г. Интернет и антитеррор: науч.-попул. изд. ⁄ А. Г. Штейнбух. — Москва: [Красногорск. тип.], 2013. — 31 с.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Пособие предназначено для предупреждения распространения экстремистских взглядов и поведения среди молодежи, а также с целью противодействия распространению идеологии терроризма в Интернете.</w:t>
      </w: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A5" w:rsidRPr="006F3219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 xml:space="preserve"> ЮНОШЕВ, А. Т. Угроза теракта: как защитить себя и своих близких ⁄ Алексей Тимофеевич Юношев, Ксения Сергеевна Гордеева. — Ростов-на-Дону: Феникс, 2005. — 315, [1] с. — (Антитеррор).</w:t>
      </w:r>
    </w:p>
    <w:p w:rsidR="008C4F87" w:rsidRDefault="00E24AA5" w:rsidP="008E4D5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19">
        <w:rPr>
          <w:rFonts w:ascii="Times New Roman" w:hAnsi="Times New Roman" w:cs="Times New Roman"/>
          <w:sz w:val="24"/>
          <w:szCs w:val="24"/>
        </w:rPr>
        <w:t>О развитии терроризма со времен Древнего Рима до наших дней. О феномене «русского террора». О способах личной безопасност</w:t>
      </w:r>
      <w:r w:rsidRPr="00E24AA5">
        <w:rPr>
          <w:rFonts w:ascii="Times New Roman" w:hAnsi="Times New Roman" w:cs="Times New Roman"/>
          <w:sz w:val="24"/>
          <w:szCs w:val="24"/>
        </w:rPr>
        <w:t>и при террористической угрозе.</w:t>
      </w:r>
    </w:p>
    <w:p w:rsidR="008E4D5C" w:rsidRDefault="008E4D5C" w:rsidP="006F3219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E463B4" w:rsidRDefault="00E463B4" w:rsidP="008E4D5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E4D5C" w:rsidRDefault="008E4D5C" w:rsidP="008E4D5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E4D5C">
        <w:rPr>
          <w:rFonts w:ascii="Times New Roman" w:hAnsi="Times New Roman" w:cs="Times New Roman"/>
          <w:sz w:val="36"/>
          <w:szCs w:val="36"/>
        </w:rPr>
        <w:t>Литерат</w:t>
      </w:r>
      <w:r>
        <w:rPr>
          <w:rFonts w:ascii="Times New Roman" w:hAnsi="Times New Roman" w:cs="Times New Roman"/>
          <w:sz w:val="36"/>
          <w:szCs w:val="36"/>
        </w:rPr>
        <w:t>ура из фондов НГОУНБ за 2014 г.</w:t>
      </w:r>
    </w:p>
    <w:p w:rsidR="008E4D5C" w:rsidRPr="008E4D5C" w:rsidRDefault="008E4D5C" w:rsidP="008E4D5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АДЛИВАНКИН, И. «Свои» ваххабиты ⁄⁄ Русский Дом. — 2014. — № 3. — С. 11.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распространении ваххабизма в молодежной среде.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АЛЯУТДИНОВ, Ш. «Наших соотечественников превращают в машины для убийства» ⁄ Ш. Аляутдинов; беседовал И. Сухов ⁄⁄ Профиль. — 2014. — № 38. — С. 14-17.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Глава московской Мемориальной мечети об исламе и терроризме, событиях на Ближнем Востоке и на Украине.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АХМЕДОВА, М. Два года без смертников: агенты «Моссада» считают Сочи самым безопасным местом в России ⁄⁄ Русский репортер. — 2014. — № 5. — С. 46-53.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Бывшие и действующие агенты израильской разведки «Моссад» о терроризме, террористах и противодействию международному терроризму.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АХМЕДОВА, М. Сталинград. Возвращение: как город-герой на Волге снова оказался на передовой ⁄⁄ Русский репортер. — 2014. — № 1⁄2. — С. 20-28.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террористических актах в Волгограде (октябрь 2013 г.).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БАГДАСАРОВ, С. А. Бешеная собака вырвалась из-под контроля ⁄ С. А. Багдасаров; беседу вел Денис Кириллов ⁄⁄ Газпром. — 2014. — № 9. — С. 40-45: фот.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Директор Центра изучения стран Ближнего Востока и Центральной Азии о событиях на Ближнем Востоке и международном терроризме.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БАЗАРКИНА, Д. Ю. Европейский Союз: ультраправый терроризм сегодня: общая ситуация и коммуникационный аспект ⁄⁄ Современная Европа. — 2014. — № 1. — С. 51-62.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Анализируются основные аспекты идеологии и коммуникационной стратегии современного ультраправого терроризма в ЕС и направления борьбы с ним.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БЕЙДЕР, В. Безвыходный выход ⁄⁄ Огонек. — 2014. — № 32. — С. 24-25.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результатах операций по уничтожению террористов в секторе Газа, проведенных Израилем в последнее время.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БЕЙДЕР, В. По остывшим следам: как погибли израильские подростки, захваченные террористами, и почему эта история всколыхнула Израиль ⁄⁄ Огонек. — 2014. — № 26. — С. 24-25.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похищении и убийстве израильских подростков террористами.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БЕЛЫЙ, Э. Л. Мексика – Израиль: отношения на основе прагматизма ⁄⁄ Латинская Америка. — 2014. — № 5. — С. 46-50.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Упоминается об участии Мексики в борьбе с международным терроризмом.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р10178.2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БИККУЛОВА, Л. Досмотровое оборудование ⁄⁄ Охрана труда и социальное страхование. — 2014. — № 10. — С. 66-73.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досмотровом оборудовании для поиска и обнаружения взрывных устройств, взрывчатых веществ, боеприпасов и оружия, которые могут использоваться для проведения террористических актов.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БОДУНОВА, О. Г. Перлюстрация в деятельности полиции по раскрытию преступлений террористического характера во второй половине XIX века ⁄⁄ Российский следователь. — 2014. — № 12. — С. 53-56.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Анализируются наиболее эффективные методы работы Департамента полиции Российской империи во второй половине XIX века по борьбе с терроризмом.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БОЗИЕВ, А. Т. Британское законодательство о борьбе с экстремизмом и терроризмом ⁄⁄ «Черные дыры» в Российском законодательстве. — 2014. — № 5. — С. 73-76.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 законодательства базы за период с 2000 г. по настоящее время.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БРИЛЛИАНТОВ, А. В. Незаконное вооруженное формирование: вопросы квалификации ⁄⁄ Российское правосудие. — 2014. — № 3. — С. 81-90.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понятии «незаконное вооруженное формирование». Создание незаконных вооруженных формирований является преступлением террористического характера.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ВАН, Л. Борьба с терроризмом – ответственность велика, а путь далек ⁄⁄ Китай. — 2014. — № 6. — С. 36-37.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террористической деятельности в Китае.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ВАРЛАМОВ, С. Г. Формирование готовности у военных моряков к противодействию пиратам и террористам на море ⁄ С. Г. Варламов, А. Н. Томилин ⁄⁄ Морской сборник. — 2014. — № 7. — С. 58-63.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педагогической модели формирования готовности военных моряков к противодействию пиратам и террористам на море.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ВАРФОЛОМЕЕВ, А. О политико-правовых технологиях противодействия международной террористической деятельности ⁄⁄ Международная жизнь. — 2014. — № 6. — С. 72-81.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международной террористической деятельности и мерах ее противодействия.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ВАФИН, А. Столкновение цивилизации и варварства ⁄⁄ Российская Федерация сегодня. — 2014. — № 1⁄2. — С. 22-23.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психологии терроризма и необходимости сохранять самообладание в борьбе с ним.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ВОЛЕВОДЗ, А. Г. Криминализация международного терроризма в уголовном праве ⁄⁄ Международное уголовное право и международная юстиция. — 2014. — № 2. — С. 3-6.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Международное сотрудничество в уголовном праве о квалификации терроризма как уголовного преступления.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ВОЛЕВОДЗ, А. Г. Уголовно-правовое противодействие международному терроризму ⁄⁄ Уголовное право. — 2014. — № 2. — С. 128-134.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мерах противодействия международному терроризму. Описывается уголовно-правовая политика государства в сфере противодействия преступности террористической направленности.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ВОСТРИКОВ, П. П. Концептуальные особенности государственной политики противодействия экстремизму ⁄ П. П. Востриков, А. В. Петрянин ⁄⁄ Власть. — 2014. — № 3. — С. 101-106.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необходимости разработки концепции государственной политики противодействия экстремизму.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ГАДЖИЕВ, Д. М. Криминологическая картина похищений человека в республике Дагестан ⁄⁄ Власть. — 2014. — № 4. — С. 113-118.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действиях террористов и экстремистов в Республике Дагестан, связанных с похищением людей.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ГАРБУЗНЯК, А. Страна головорезов ⁄⁄ Профиль. — 2014. — № 38. — С. 18-20.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устройстве, целях и источниках доходов «Исламского государства».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ГАЦАЛОВ, Х.-М. «В Сирии убили тысячи христиан, а мусульман убивают миллионами» ⁄ Хаджи-Мурат Гацалов; беседовала М. Черногорова ⁄⁄ Профиль. — 2014. — № 34. — С. 10-13.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Муфтий Северной Осетии о мусульманах с Северного Кавказа, воюющих на Ближнем Востоке.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ГИЛЬФАНОВ, А. Р. Об особенностях доказывания незаконного пересечения государственной границы Российской Федерации ⁄⁄ Политика и общество. — 2014. — № 4. — С. 385-393.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особенностях доказывания в досудебном производстве по уголовным делам о незаконном пересечении Государственной границы РФ. Среди основных угроз интересам и безопасности РФ в пограничной сфере отмечена деятельность международных террористических и экстремистских организаций по переброске на российскую территорию своих эмиссаров, средств террора и организации диверсий.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ГЛАДКИХ, В. И. Новые правовые механизмы противодействия терроризму ⁄⁄ Российский следователь. — 2014. — № 5. — С. 34-38.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Анализируется действующее антитеррористическое законодательство и пакет законопроектов, внесенных в Государственную Думу Российской Федерации, направленных на его совершенствование.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ГРИНЕВСКИЙ, О. А. Терроризм и исламский радикализм – глобальный риск номер один ⁄⁄ Россия-XXI. — 2014. — № 1. — С. 78-93.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причинах роста террористических угроз, исламском экстремизме, угрозах ядерного терроризма, антитеррористическом международном сотрудничестве.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ДЖАНТАЕВ, Х. М. Международный терроризм и национально-освободительная война: сходство и различие ⁄⁄ Вопросы гуманитарных наук. — 2014. — № 3. — С. 55-61.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коренных различиях мотивов и обоснований применения насилия в ходе национально-освободительной борьбы и совершения террористических актов.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ДЖАНТАЕВ, Х. М. Терроризм и международное право: проявление терроризма на Кавказе: причины, генезис ⁄⁄ Вопросы гуманитарных наук. — 2014. — № 3. — С. 88-96.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Доклад ведущего научного сотрудника Центра исследований экономических проблем СНГ Совета по изучению производительных сил Российской академии наук, прочитанный на международной конференции «Механизмы реализации права народов на самоопределение» (Права человека, терроризм и положение на Кавказе, Москва, 29 июня – 1 июля 1999 г.).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ДУАНЬ, В. Нанести жестокий удар по терроризму ⁄⁄ Китай. — 2014. — № 7. — С. 16-19.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террористических угрозах и борьбе с терроризмом в Китае.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ЕВСЕЕНКО, А. С. Политика администрации Дж. У. Буша в Ираке ⁄⁄ США. Канада. Экономика – политика – культура. — 2014. — № 9. — С. 59-74.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проблеме безопасности в Ираке в контексте контртеррористической и контрповстанческой составляющей политики США (2003-2010 гг.). Определены причины, по которым силам возглавляемой США коалиции не удалось достичь гражданского мира в Ираке в изначально намеченные сроки.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 xml:space="preserve">ЖЕРНОВОЙ, М. В. Противодействие «телефонному терроризму» в России ⁄⁄ Российский следователь. — 2014. — № 18. — С. 41-43. 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Анализ состояния и динамики преступлений, предусмотренных ст. 207 УК РФ (заведомо ложное сообщение о теракте), а также нового законодательства по борьбе с ними.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ЖУРАВЕЛЬ, В. П. Борьба с терроризмом – фактор укрепления национальной безопасности России: итоги 2013 года ⁄⁄ Обозреватель-Observer. — 2014. — № 3. — С. 87-97.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международной деятельности России по борьбе с терроризмом. О мерах по усилению борьбы с терроризмом в рамках СНГ и Шанхайской организации сотрудничества.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ЖУРАВЕЛЬ, В. П. Борьба с терроризмом в Дагестане ⁄⁄ Обозреватель-Observer. — 2014. — № 1. — С. 25-38.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Анализируются причины появления и распространения терроризма в Дагестане. Раскрывается тактика боевиков, показываются направления антитеррористической деятельности правоохранительных органов и спецслужб, предлагается комплекс мер по борьбе с терроризмом.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ЗАХАРОВ, В. О некоторых политических задачах российского председательства в ШОС ⁄⁄ Международная жизнь. — 2014. — № 9. — С. 27-39.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 т. ч. о роли Шанхайской организации сотрудничества в решении афганской проблемы и противостоянии международному терроризму и наркотрафику.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ЗНАКОВ, В. В. Когнитивное и аффективное бессознательное в понимании чужого как врага ⁄⁄ Вестник Московского университета. Серия 14, Психология. — 2014. — № 1. — С. 3-15.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этнорелигиозной природе и политических истоках терроризма.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ЗОРИН, В. Ю. Проблемные аспекты при формировании антитеррористического мировоззрения в студенческой среде ⁄ В. Ю. Зорин, С. И. Грачев ⁄⁄ Вестник российской нации. — 2014. — № 3. — С. 117-123.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Исследуются проблемы в системе образования и воспитания при формировании гражданского самосознания и антитеррористического мировоззрения студенческой молодежи.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КАЙЛБЕРТ, М. «Кто ставит под вопрос новый порядок, поплатится жизнью» ⁄ М. Кайлберт, Ю. Миттельштедт, К. Ройтер ⁄⁄ Профиль. — 2014. — № 44. — С. 42-46.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усилении исламистской террористической организации «Исламское государство» за счет Египта, Ливии и Туниса – стран, в которых за «арабской весной» последовали разочарование, хаос и репрессии.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КОЛОТКОВ, М. Б. К вопросу о формировании террористической идеологии в Российской империи в 1860-1880 гг. ⁄⁄ История государства и права. — 2014. — № 11. — С. 3-6.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Анализируются программа террористической деятельности С. Г. Нечаева «Катехизис революционера» и программа Н. А. Морозова «Террористическая борьба».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КОЧОИ, С. М. Борьба с терроризмом и экстремизмом: вопросы подсудности ⁄⁄ Юридическое образование и наука. — 2014. — № 4. — С. 33-35.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Комментарий к Федеральному закону от 5 мая 2014 г. № 130-ФЗ «О внесении изменений в отдельные законодательные акты Российской Федерации». Дается оценка предусмотренных им мер по совершенствованию противодействий терроризму.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КУЛИНИНА, Г. В. Аудит системы внутреннего контроля в целях противодействия отмыванию доходов, полученных преступным путем, и финансированию терроризма ⁄⁄ Аудиторские ведомости. — 2014. — № 3. — С. 28-36.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Предлагаются направления и процедуры изучения системы внутреннего контроля организаций – субъектов финансового мониторинга в целях противодействия отмыванию доходов, полученных преступным путем, и финансированию терроризма.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ЛИБЕРМАН, А. «Не надо преувеличивать их военную мощь» ⁄ А. Либерман; беседовал В. Бейдер ⁄⁄ Огонек. — 2014. — № 38. — С. 22-23.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Глава МИД Израиля о современном исламском терроризме и о причинах появления террористических государств.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ЛОСКУТОВ, С. М. Генерал-губернаторы и их полномочия по борьбе с террором в России в конце XIX – начале XX в. ⁄⁄ История государства и права. — 2014. — № 2. — С. 45-49.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Рассматривается практика противостояния революционному террору в России в конце XIX – начале XX 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ЛУКЬЯНОВ, Ф. Невозможность коалиции: почему сегодня борьба с терроризмом, и в частности, с ИГИЛ, не может ни сплотить мир, ни хотя бы как-то нормализовать отношения России и США ⁄⁄ Огонек. — 2014. — № 42. — С. 20-21.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Критическая оценка перспективы создания антитеррористической коалиции в условиях ухудшения российско-американских отношений.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ЛУШНИКОВ, А. Ю. Российско-пакистанское сотрудничество в международных организациях 1991-2013 гг. ⁄⁄ Политика и общество. — 2014. — № 1. — С. 69-75.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В рамках анализа межгосударственных отношений Российской Федерации и Пакистана рассматривается сотрудничество в области антитеррористической деятельности.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МАЛЫШЕВА, Д. Исламистское обличье африканских военных конфликтов ⁄ Д. Малышева ⁄⁄ Международная жизнь – 2014. — № 11. — С. 113-126.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активизации исламистской террористической группировки «Боко Харам» в африканских странах, в частности, в Нигерии.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МАРКИН, В. В. Формирование российской идентичности как фактор противодействия идеологии экстремизма и терроризма: региональный аспект ⁄⁄ Власть. — 2014. — № 6. — С. 120-127.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На основе социологических исследований, проведенных в Республике Дагестан, выявляется связь российской идентичности с отношением к идеологии религиозного экстремизма и терроризма. Анализируются мотивы и механизмы вовлечения в террористическую деятельность, особо отмечается роль бытовой ксенофобии и отношение к силовым методам решения социальных вопросов.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МЕЙСАН, Т. Карта Восточного мира ⁄⁄ Однако. — 2014. — № 176. — С. 164-173.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двойных стандартах США в отношении к международному терроризму, в частности, к деятельности радикальной исламистской организации «Исламское государство Ирака и Леванта».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МЕЩЕРИНА, К. В. Новая Ливия: тернистый путь… куда? ⁄⁄ Азия и Африка сегодня. — 2014. — № 2. — С. 21-25.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О причинах активизации деятельности террористических группировок в Ливии.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МИРЗАЯН, Г. Кто будет стрелять? ⁄⁄ Эксперт. — 2014. — № 42. — С. 58-59.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необходимости сухопутной военной операции для успешной борьбы с исламистской террористической группировкой «Исламское государство».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МУХАМЕТОВ, Р. М. Феномен «Исламского государства»: причины и последствия кризиса на Ближнем Востоке ⁄⁄ Россия в глобальной политике. — 2014. — № 5. — С. 134-151.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роли исламистской террористической группировки «Исламское государство» в ближневосточном политическом кризисе.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НОСОВ, М. Г. Отношение ЕС – США: политика, экономика, безопасность ⁄⁄ Современная Европа. — 2014. — № 4. — С. 8-22.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Упоминаются сотрудничество ЕС и США в сфере антитеррористической деятельности.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ПАЗИН, Р. В. Вопрос о терроре в тактике конституционно-демократической партии в условиях Первой российской революции 1905-1907 годов ⁄⁄ Преподавание истории в школе. — 2014. — № 1. — С. 27-31.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На примере конституционных демократов анализируется отношение российской либеральной общественности к практике революционного террора: правовая и моральная поддержка революционеров-террористов, а также прямое сотрудничество с ультралевыми террористическими партиями: эсерами и РСДРП.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ПОРТНЯГИНА, М. Оглушенное недовольство ⁄⁄ Огонек. — 2014. — № 1. — С. 18-19.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террористических актах в Волгограде, совершенных в октябре и декабре 2013 года.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РАЗГРОМЛЕННЫЙ Ирак ⁄ Дитер Беднарц [и др.] ⁄⁄ Профиль. — 2014. — № 24. — С. 26-29.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неспособности государственных структур Ирака противостоять исламистской террористической организации ИГИЛ.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РЕПИНСКАЯ, О. В. Антитеррористическая стратегия как способ обеспечения политического доминирования США ⁄⁄ Политика и общество. — 2014. — № 8. — С. 968-971.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зависимости направлений антитеррористической деятельности США от задач политического доминирования. Анализируется закон США № 2277 «Акт о предотвращении агрессии со стороны России» 2014 г.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РОСТОКИНСКИЙ, А. В. Неудобные вопросы авторам Концепции общественной безопасности в Российской Федерации ⁄⁄ Российский следователь. — 2014. — № 6. — С. 40-43.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Критика отдельных положений Концепции общественной безопасности в Российской Федерации.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РОСТОКИНСКИЙ, А. В. Очередные «антитеррористические» новеллы или введение в «уникальную» часть Уголовного кодекса? ⁄ А. В. Ростокинский, К. А. Толпекин ⁄⁄ Российский следователь. — 2014. — № 18. — С. 31-34.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Анализируются проблемы правоприменения УК РФ в части противодействия террористической деятельности.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САРАБЬЕВ, А. Вперед к халифату, или Назад в Средневековье ⁄ беседовал А. Реутский ⁄⁄ Журнал Московской Патриархии. — 2014. — № 11. — С. 50-53.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радикальной группировке ИГИЛ и угрозах христианам, проживающим на территориях, захваченных террористами.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СЕРДЕРОВ, Р. М. Роль политического ислама на Северном Кавказе ⁄⁄ Власть. — 2014. — № 3. — С. 165-169.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развитии политического ислама и оценке его влияния на стабильность ситуации на Северном Кавказе.</w:t>
      </w:r>
    </w:p>
    <w:p w:rsidR="009D571E" w:rsidRDefault="009D571E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СИДОРОВ, П. И. Ментальная экология пандемии терроризма ⁄⁄ Экология человека. — 2014. — № 3. — С. 18-27.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особенностях развития синдрома террористической деморализации, обосновано место терроризма в классификации деструктивных социальных эпидемий, выделены механизмы манипулирования сознанием в экстремистских организациях и характеристики ментальной парадигмы национальной безопасности.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СУНДИЕВ, И. Ю. Медиаресурсы в экстремистской и террористической деятельности: функциональный анализ ⁄ И. Ю. Сундиев, А. А. Смирнов ⁄⁄ Свободная мысль. — 2014. — № 4. — С. 55-72.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информационной составляющей экстремистской и террористической деятельности и о необходимости создания государственной системы информационного противодействия терроризму, включающей теоретически обоснованную концепцию и практически проверенную методологию, адаптированную к региональным особенностям.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СУХОВ, И. 20-летняя война ⁄⁄ Профиль. — 2014. — № 46. — С. 28-29.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ситуации на Северном Кавказе спустя 20 лет после начала первой чеченской войны, в частности – о нападении на город Грозный (Чеченская республика) боевиков Кавказского эмирата 4 декабря 2014 г.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ТРАГЕДИЯ в Южно-Сахалинске ⁄⁄ Журнал Московской Патриархии. — 2014. — № 3. — С. 90.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расстреле прихожан в соборе Воскресения Христова г. Южно-Сахалинска.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ТРОИЦКИЙ, С. В. Международно-правовые формы сотрудничества государств по противодействию терроризму ⁄⁄ Государство и право. — 2014. — № 2. — С. 76-84.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ТРУШИН, А. Двадцать лет без ответа ⁄⁄ Огонек. — 2014. — № 48. — С. 20-21.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Первой чеченской войне (1994 г.).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УЗУЕВ, Ю. Э. Содержание организации деятельности органов и подразделений МВД России по противодействию террористическим группам на Северном Кавказе ⁄⁄ «Черные дыры» в Российском законодательстве. — 2014. — № 3. — С. 124-128.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организационно-правовом обеспечении противодействия террористическим группам на территории СКФО. Раскрыты результаты проводимых оперативно-профилактических мероприятий органами и подразделениями МВД России, проводится анализ содержания организации их деятельности по противодействию террористическим группам, сформулированы важные (значимые) предложения.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ФЕЛЬДЕНКИРХЕН, М. Америка наступает на «сеть смерти» ⁄ М. Фельденкирхен, К. Ройтер, Х. Штарк ⁄⁄ Профиль. — 2014. — № 37. — С. 49-51.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американской политике на Ближнем Востоке.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ФЕЩЕНКО, П. Н. К вопросу об основаниях и процедуре установления уровней террористической опасности в России ⁄⁄ Российский следователь. — 2014. — № 12. — С. 36-39.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проблемах оценки социальной напряженности как важного криминогенного фактора и определения ее места в причинном комплексе преступности. Делается вывод о целесообразности учета данного явления при определении уровней террористической опасности, предпосылок массовых беспорядков и их предупреждении.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ХАЙЕР, Ю. А. Круговорот мести: сначала террористы похитили и убили троих учащихся-евреев, затем оборвалась жизнь палестинского юноши. Радикалы с обеих сторон делают политику на крови и подогревают ненависть в обществе ⁄⁄ Профиль. — 2014. — № 27. — С. 35-37.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процессах дестабилизации обстановки в Израиле, связан</w:t>
      </w:r>
      <w:r w:rsidR="009D571E">
        <w:rPr>
          <w:rFonts w:ascii="Times New Roman" w:hAnsi="Times New Roman" w:cs="Times New Roman"/>
          <w:sz w:val="24"/>
          <w:szCs w:val="24"/>
        </w:rPr>
        <w:t>ных с активизацией террористов.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ХАЙЕР, Ю. А. «Я вышла замуж за воина»: почему французские девушки грезят о джихаде и уезжают в Сирию ⁄ Ю. А. Хайер; пер. В. Широков ⁄⁄ Профиль. — 2014. — № 42. — С. 47-51.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проблеме, вставшей перед французским обществом – вербовке граждан Франции радикальными групп</w:t>
      </w:r>
      <w:r w:rsidR="009D571E">
        <w:rPr>
          <w:rFonts w:ascii="Times New Roman" w:hAnsi="Times New Roman" w:cs="Times New Roman"/>
          <w:sz w:val="24"/>
          <w:szCs w:val="24"/>
        </w:rPr>
        <w:t>ировками экстремистского толка.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ХАРИТОНОВА, Н. И. Рынок смертников в Центральной Азии ⁄⁄ Обозреватель-Observer. — 2014. — № 1. — С. 39-51.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росте количества терактов с использованием смертников. Этот инструмент дестабилизации является угрозой и для тех регионов России, где традиционно силен ислам и нарастают кризисные явления.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ХЛЕБУШКИН, А. Г. Публичные призывы к осуществлению действий, направленных на нарушение территориальной целостности Российской Федерации (ст. 280.1 УК РФ): уголовно-правовая характеристика и вопросы квалификации ⁄⁄ Российский следователь. — 2014. — № 11. — С. 25.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объективных и субъективных признаках нового состава преступления, предусмотренного ст. 280.1 УК РФ, а также вопросы его квалификации и разграничения с другими преступлениями против основ конституционного строя.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ЦАНД, Б. Ярость на западе ⁄⁄ Профиль. — 2014. — № 22. — С. 22-24.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новой для Китая проблеме – региональном экстремизме и терроризме.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ЧЕРКАСОВ, П. «Дело Каракозова» глазами барона Талейрана: по документам Архива МИД Франции ⁄⁄ Родина. — 2014. — № 4. — С. 66-73.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покушении в 1866 г. на российского императора Александра II.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ЧУН, Я. Острый меч для борьбы с терроризмом ⁄⁄ Китай. — 2014. — № 4. — С. 38-41.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террористической деятельности сепаратистской организации «Исламское движение Восточного Туркестана» на территории Китая и о борьбе с терроризмом в КНР.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lastRenderedPageBreak/>
        <w:t>ШИКУНОВ, Д. В. Система противодействия терроризму в Российской Федерации ⁄⁄ Власть. — 2014. — № 8. — С. 190-192.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Анализ роли государства в обеспечении антитеррористической деятельности. Раскрывается структура общегосударственной системы противодействия терроризму.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ЩЕРБАКОВА, О. И. Проблема безопасности АЭС: факторы и меры обеспечения радиационной безопасности ⁄ О. И. Щербакова, В. М. Клячин ⁄⁄ Обозреватель-Observer. — 2014. — № 2. — С. 33-40.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Терроризм и обеспечение безопасности ядерных объектов.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Ю ШАНЬШАНЬ. Новое сотрудничество в борьбе с терроризмом ⁄⁄ Китай. — 2014. — № 7. — С. 20-21.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распространении терроризма в Китае, антитеррористической деятельности китайского государства. О роли Шанхайской организации сотрудничества в борьбе с международным терроризмом.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ЯМБУРГ, Е. А. Черный месяц и детские игры ⁄⁄ Семья и школа. — 2014. — № 5⁄6. — С. 26-29.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 негативном влиянии на содержание детских игр резонансных общественных событий, в т. ч. терактов.</w:t>
      </w: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E4D5C" w:rsidRPr="008E4D5C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ЯШЛАВСКИЙ, А. Э. Экстремистские группировки в сирийской гражданской войне: новые игроки и новые угрозы ⁄⁄ Мировая экономика и международные отношения. — 2014. — № 10. — С. 93-104.</w:t>
      </w:r>
    </w:p>
    <w:p w:rsidR="008E4D5C" w:rsidRPr="00E24AA5" w:rsidRDefault="008E4D5C" w:rsidP="008E4D5C">
      <w:pPr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8E4D5C">
        <w:rPr>
          <w:rFonts w:ascii="Times New Roman" w:hAnsi="Times New Roman" w:cs="Times New Roman"/>
          <w:sz w:val="24"/>
          <w:szCs w:val="24"/>
        </w:rPr>
        <w:t>Об экстремистских исламских группировках джихадистского толка, выступающих на стороне вооруженной оппозиции в гражданской войне в Сирии.</w:t>
      </w:r>
    </w:p>
    <w:sectPr w:rsidR="008E4D5C" w:rsidRPr="00E24AA5" w:rsidSect="008C4F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E9" w:rsidRDefault="009F5CE9" w:rsidP="00E463B4">
      <w:pPr>
        <w:spacing w:after="0" w:line="240" w:lineRule="auto"/>
      </w:pPr>
      <w:r>
        <w:separator/>
      </w:r>
    </w:p>
  </w:endnote>
  <w:endnote w:type="continuationSeparator" w:id="0">
    <w:p w:rsidR="009F5CE9" w:rsidRDefault="009F5CE9" w:rsidP="00E4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7714"/>
      <w:docPartObj>
        <w:docPartGallery w:val="Page Numbers (Bottom of Page)"/>
        <w:docPartUnique/>
      </w:docPartObj>
    </w:sdtPr>
    <w:sdtContent>
      <w:p w:rsidR="00E463B4" w:rsidRDefault="00191198">
        <w:pPr>
          <w:pStyle w:val="a6"/>
          <w:jc w:val="right"/>
        </w:pPr>
        <w:fldSimple w:instr=" PAGE   \* MERGEFORMAT ">
          <w:r w:rsidR="00867019">
            <w:rPr>
              <w:noProof/>
            </w:rPr>
            <w:t>2</w:t>
          </w:r>
        </w:fldSimple>
      </w:p>
    </w:sdtContent>
  </w:sdt>
  <w:p w:rsidR="00E463B4" w:rsidRDefault="00E463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E9" w:rsidRDefault="009F5CE9" w:rsidP="00E463B4">
      <w:pPr>
        <w:spacing w:after="0" w:line="240" w:lineRule="auto"/>
      </w:pPr>
      <w:r>
        <w:separator/>
      </w:r>
    </w:p>
  </w:footnote>
  <w:footnote w:type="continuationSeparator" w:id="0">
    <w:p w:rsidR="009F5CE9" w:rsidRDefault="009F5CE9" w:rsidP="00E46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A5"/>
    <w:rsid w:val="00167252"/>
    <w:rsid w:val="00191198"/>
    <w:rsid w:val="006F3219"/>
    <w:rsid w:val="00867019"/>
    <w:rsid w:val="008C4F87"/>
    <w:rsid w:val="008E4D5C"/>
    <w:rsid w:val="009D571E"/>
    <w:rsid w:val="009F5CE9"/>
    <w:rsid w:val="00A01734"/>
    <w:rsid w:val="00CB7EE7"/>
    <w:rsid w:val="00E24AA5"/>
    <w:rsid w:val="00E463B4"/>
    <w:rsid w:val="00ED0DA4"/>
    <w:rsid w:val="00EE3519"/>
    <w:rsid w:val="00EF3DEB"/>
    <w:rsid w:val="00FD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A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4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63B4"/>
  </w:style>
  <w:style w:type="paragraph" w:styleId="a6">
    <w:name w:val="footer"/>
    <w:basedOn w:val="a"/>
    <w:link w:val="a7"/>
    <w:uiPriority w:val="99"/>
    <w:unhideWhenUsed/>
    <w:rsid w:val="00E46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859">
          <w:marLeft w:val="5333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27">
          <w:marLeft w:val="0"/>
          <w:marRight w:val="0"/>
          <w:marTop w:val="0"/>
          <w:marBottom w:val="0"/>
          <w:divBdr>
            <w:top w:val="single" w:sz="6" w:space="0" w:color="0066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F48B2-3872-491D-A94F-2A479C7C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9295</Words>
  <Characters>52985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dcterms:created xsi:type="dcterms:W3CDTF">2015-05-28T05:57:00Z</dcterms:created>
  <dcterms:modified xsi:type="dcterms:W3CDTF">2015-06-08T12:05:00Z</dcterms:modified>
</cp:coreProperties>
</file>